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12" w:rsidRDefault="00212612" w:rsidP="00212612">
      <w:pPr>
        <w:pStyle w:val="Heading1"/>
        <w:spacing w:before="0" w:beforeAutospacing="0" w:after="300" w:afterAutospacing="0" w:line="360" w:lineRule="atLeast"/>
        <w:textAlignment w:val="baseline"/>
        <w:rPr>
          <w:rFonts w:ascii="Arial" w:hAnsi="Arial" w:cs="Arial"/>
          <w:color w:val="D93128"/>
          <w:sz w:val="36"/>
          <w:szCs w:val="36"/>
        </w:rPr>
      </w:pPr>
      <w:r>
        <w:rPr>
          <w:rFonts w:ascii="Arial" w:hAnsi="Arial" w:cs="Arial"/>
          <w:color w:val="D93128"/>
          <w:sz w:val="36"/>
          <w:szCs w:val="36"/>
        </w:rPr>
        <w:t>We Are Family</w:t>
      </w:r>
    </w:p>
    <w:p w:rsidR="00212612" w:rsidRDefault="00212612" w:rsidP="00212612">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Australian Catholic Social Justice Council (ACSJC) was set up by the Australian Catholic Bishops Conference (ACBC) in 1987 as the national justice and peace agency of the Catholic Church in Australia.</w:t>
      </w:r>
    </w:p>
    <w:p w:rsidR="00212612" w:rsidRDefault="00212612" w:rsidP="00212612">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Australian Catholic Bishops Conference mandates the ACSJC to promote research, education, advocacy and action on social justice, peace and human rights, integrating them deeply into the life of the whole Catholic community in Australia, and providing a credible Catholic voice on these matters in Australian society.</w:t>
      </w:r>
    </w:p>
    <w:p w:rsidR="00212612" w:rsidRDefault="00212612" w:rsidP="00212612">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This is a link to the publications and information from the ACSJC.</w:t>
      </w:r>
    </w:p>
    <w:p w:rsidR="003C6EA3" w:rsidRPr="00212612" w:rsidRDefault="00212612" w:rsidP="00212612">
      <w:bookmarkStart w:id="0" w:name="_GoBack"/>
      <w:bookmarkEnd w:id="0"/>
    </w:p>
    <w:sectPr w:rsidR="003C6EA3" w:rsidRPr="00212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7C"/>
    <w:rsid w:val="0005197C"/>
    <w:rsid w:val="001C3321"/>
    <w:rsid w:val="00212612"/>
    <w:rsid w:val="004D30A4"/>
    <w:rsid w:val="00662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519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7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5197C"/>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05197C"/>
    <w:rPr>
      <w:b/>
      <w:bCs/>
    </w:rPr>
  </w:style>
  <w:style w:type="paragraph" w:styleId="NormalWeb">
    <w:name w:val="Normal (Web)"/>
    <w:basedOn w:val="Normal"/>
    <w:uiPriority w:val="99"/>
    <w:semiHidden/>
    <w:unhideWhenUsed/>
    <w:rsid w:val="000519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7C"/>
    <w:rPr>
      <w:rFonts w:ascii="Tahoma" w:hAnsi="Tahoma" w:cs="Tahoma"/>
      <w:sz w:val="16"/>
      <w:szCs w:val="16"/>
    </w:rPr>
  </w:style>
  <w:style w:type="character" w:customStyle="1" w:styleId="apple-converted-space">
    <w:name w:val="apple-converted-space"/>
    <w:basedOn w:val="DefaultParagraphFont"/>
    <w:rsid w:val="00662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519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7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5197C"/>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05197C"/>
    <w:rPr>
      <w:b/>
      <w:bCs/>
    </w:rPr>
  </w:style>
  <w:style w:type="paragraph" w:styleId="NormalWeb">
    <w:name w:val="Normal (Web)"/>
    <w:basedOn w:val="Normal"/>
    <w:uiPriority w:val="99"/>
    <w:semiHidden/>
    <w:unhideWhenUsed/>
    <w:rsid w:val="000519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7C"/>
    <w:rPr>
      <w:rFonts w:ascii="Tahoma" w:hAnsi="Tahoma" w:cs="Tahoma"/>
      <w:sz w:val="16"/>
      <w:szCs w:val="16"/>
    </w:rPr>
  </w:style>
  <w:style w:type="character" w:customStyle="1" w:styleId="apple-converted-space">
    <w:name w:val="apple-converted-space"/>
    <w:basedOn w:val="DefaultParagraphFont"/>
    <w:rsid w:val="0066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58775">
      <w:bodyDiv w:val="1"/>
      <w:marLeft w:val="0"/>
      <w:marRight w:val="0"/>
      <w:marTop w:val="0"/>
      <w:marBottom w:val="0"/>
      <w:divBdr>
        <w:top w:val="none" w:sz="0" w:space="0" w:color="auto"/>
        <w:left w:val="none" w:sz="0" w:space="0" w:color="auto"/>
        <w:bottom w:val="none" w:sz="0" w:space="0" w:color="auto"/>
        <w:right w:val="none" w:sz="0" w:space="0" w:color="auto"/>
      </w:divBdr>
      <w:divsChild>
        <w:div w:id="1864517705">
          <w:marLeft w:val="0"/>
          <w:marRight w:val="0"/>
          <w:marTop w:val="0"/>
          <w:marBottom w:val="0"/>
          <w:divBdr>
            <w:top w:val="none" w:sz="0" w:space="0" w:color="auto"/>
            <w:left w:val="none" w:sz="0" w:space="0" w:color="auto"/>
            <w:bottom w:val="none" w:sz="0" w:space="0" w:color="auto"/>
            <w:right w:val="none" w:sz="0" w:space="0" w:color="auto"/>
          </w:divBdr>
        </w:div>
        <w:div w:id="1845439186">
          <w:marLeft w:val="0"/>
          <w:marRight w:val="0"/>
          <w:marTop w:val="0"/>
          <w:marBottom w:val="0"/>
          <w:divBdr>
            <w:top w:val="none" w:sz="0" w:space="0" w:color="auto"/>
            <w:left w:val="none" w:sz="0" w:space="0" w:color="auto"/>
            <w:bottom w:val="none" w:sz="0" w:space="0" w:color="auto"/>
            <w:right w:val="none" w:sz="0" w:space="0" w:color="auto"/>
          </w:divBdr>
          <w:divsChild>
            <w:div w:id="750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0279">
      <w:bodyDiv w:val="1"/>
      <w:marLeft w:val="0"/>
      <w:marRight w:val="0"/>
      <w:marTop w:val="0"/>
      <w:marBottom w:val="0"/>
      <w:divBdr>
        <w:top w:val="none" w:sz="0" w:space="0" w:color="auto"/>
        <w:left w:val="none" w:sz="0" w:space="0" w:color="auto"/>
        <w:bottom w:val="none" w:sz="0" w:space="0" w:color="auto"/>
        <w:right w:val="none" w:sz="0" w:space="0" w:color="auto"/>
      </w:divBdr>
      <w:divsChild>
        <w:div w:id="1634402908">
          <w:marLeft w:val="0"/>
          <w:marRight w:val="0"/>
          <w:marTop w:val="0"/>
          <w:marBottom w:val="0"/>
          <w:divBdr>
            <w:top w:val="none" w:sz="0" w:space="0" w:color="auto"/>
            <w:left w:val="none" w:sz="0" w:space="0" w:color="auto"/>
            <w:bottom w:val="none" w:sz="0" w:space="0" w:color="auto"/>
            <w:right w:val="none" w:sz="0" w:space="0" w:color="auto"/>
          </w:divBdr>
        </w:div>
        <w:div w:id="19670171">
          <w:marLeft w:val="0"/>
          <w:marRight w:val="0"/>
          <w:marTop w:val="0"/>
          <w:marBottom w:val="0"/>
          <w:divBdr>
            <w:top w:val="none" w:sz="0" w:space="0" w:color="auto"/>
            <w:left w:val="none" w:sz="0" w:space="0" w:color="auto"/>
            <w:bottom w:val="none" w:sz="0" w:space="0" w:color="auto"/>
            <w:right w:val="none" w:sz="0" w:space="0" w:color="auto"/>
          </w:divBdr>
        </w:div>
      </w:divsChild>
    </w:div>
    <w:div w:id="1598296029">
      <w:bodyDiv w:val="1"/>
      <w:marLeft w:val="0"/>
      <w:marRight w:val="0"/>
      <w:marTop w:val="0"/>
      <w:marBottom w:val="0"/>
      <w:divBdr>
        <w:top w:val="none" w:sz="0" w:space="0" w:color="auto"/>
        <w:left w:val="none" w:sz="0" w:space="0" w:color="auto"/>
        <w:bottom w:val="none" w:sz="0" w:space="0" w:color="auto"/>
        <w:right w:val="none" w:sz="0" w:space="0" w:color="auto"/>
      </w:divBdr>
      <w:divsChild>
        <w:div w:id="1277326969">
          <w:marLeft w:val="0"/>
          <w:marRight w:val="0"/>
          <w:marTop w:val="0"/>
          <w:marBottom w:val="0"/>
          <w:divBdr>
            <w:top w:val="none" w:sz="0" w:space="0" w:color="auto"/>
            <w:left w:val="none" w:sz="0" w:space="0" w:color="auto"/>
            <w:bottom w:val="none" w:sz="0" w:space="0" w:color="auto"/>
            <w:right w:val="none" w:sz="0" w:space="0" w:color="auto"/>
          </w:divBdr>
        </w:div>
        <w:div w:id="51901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Vu</dc:creator>
  <cp:lastModifiedBy>Loan Vu</cp:lastModifiedBy>
  <cp:revision>2</cp:revision>
  <dcterms:created xsi:type="dcterms:W3CDTF">2017-04-21T00:34:00Z</dcterms:created>
  <dcterms:modified xsi:type="dcterms:W3CDTF">2017-04-21T01:02:00Z</dcterms:modified>
</cp:coreProperties>
</file>